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67ED" w14:textId="5946D157" w:rsidR="0042372B" w:rsidRPr="0042372B" w:rsidRDefault="00A872FC" w:rsidP="0042372B">
      <w:pPr>
        <w:rPr>
          <w:b/>
          <w:bCs/>
          <w:sz w:val="36"/>
          <w:szCs w:val="36"/>
          <w:lang w:val="nl-BE"/>
        </w:rPr>
      </w:pPr>
      <w:r>
        <w:rPr>
          <w:b/>
          <w:bCs/>
          <w:noProof/>
          <w:color w:val="44546A" w:themeColor="text2"/>
          <w:sz w:val="18"/>
          <w:szCs w:val="18"/>
          <w:lang w:val="nl-BE"/>
        </w:rPr>
        <w:drawing>
          <wp:anchor distT="0" distB="0" distL="114300" distR="114300" simplePos="0" relativeHeight="251658240" behindDoc="0" locked="0" layoutInCell="1" allowOverlap="1" wp14:anchorId="37FB2305" wp14:editId="20E6BDC2">
            <wp:simplePos x="0" y="0"/>
            <wp:positionH relativeFrom="column">
              <wp:posOffset>3154045</wp:posOffset>
            </wp:positionH>
            <wp:positionV relativeFrom="paragraph">
              <wp:posOffset>0</wp:posOffset>
            </wp:positionV>
            <wp:extent cx="2032000" cy="1155700"/>
            <wp:effectExtent l="0" t="0" r="6350" b="635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295" w:rsidRPr="00A977EA">
        <w:rPr>
          <w:b/>
          <w:bCs/>
          <w:sz w:val="36"/>
          <w:szCs w:val="36"/>
          <w:lang w:val="nl-BE"/>
        </w:rPr>
        <w:t xml:space="preserve">Vele kleine mazen maken één groot </w:t>
      </w:r>
      <w:r w:rsidR="00A977EA" w:rsidRPr="00A977EA">
        <w:rPr>
          <w:b/>
          <w:bCs/>
          <w:sz w:val="36"/>
          <w:szCs w:val="36"/>
          <w:lang w:val="nl-BE"/>
        </w:rPr>
        <w:t xml:space="preserve">Patrasche </w:t>
      </w:r>
      <w:r w:rsidR="003C0295" w:rsidRPr="00A977EA">
        <w:rPr>
          <w:b/>
          <w:bCs/>
          <w:sz w:val="36"/>
          <w:szCs w:val="36"/>
          <w:lang w:val="nl-BE"/>
        </w:rPr>
        <w:t xml:space="preserve">net(werk) </w:t>
      </w:r>
      <w:r w:rsidR="0042372B" w:rsidRPr="0042372B">
        <w:rPr>
          <w:b/>
          <w:bCs/>
          <w:color w:val="222A35" w:themeColor="text2" w:themeShade="80"/>
          <w:lang w:val="nl-BE"/>
        </w:rPr>
        <w:t>Opdracht tot Europese domiciliëring SEPA (B2C)</w:t>
      </w:r>
    </w:p>
    <w:p w14:paraId="164DBC80" w14:textId="77777777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</w:p>
    <w:p w14:paraId="3F454654" w14:textId="77777777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>Betalen via domiciliëring</w:t>
      </w:r>
      <w:r w:rsidRPr="0042372B">
        <w:rPr>
          <w:bCs/>
          <w:color w:val="222A35" w:themeColor="text2" w:themeShade="80"/>
          <w:lang w:val="nl-BE"/>
        </w:rPr>
        <w:t xml:space="preserve"> is kiezen voor gemak. Je facturen worden rechtstreeks geïnd, zonder dat jij hoeft na te denken over de vervaldag.</w:t>
      </w:r>
    </w:p>
    <w:p w14:paraId="66F3381B" w14:textId="77777777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  <w:r w:rsidRPr="0042372B">
        <w:rPr>
          <w:bCs/>
          <w:color w:val="222A35" w:themeColor="text2" w:themeShade="80"/>
          <w:lang w:val="nl-BE"/>
        </w:rPr>
        <w:t xml:space="preserve">Automatisch en dus op tijd: je geeft één keer je akkoord aan Patrasche VZW en vanaf dan gebeuren al je betalingen automatisch. De betaling gebeurt tijdig en zonder dat je eraan hoeft te denken. </w:t>
      </w:r>
    </w:p>
    <w:p w14:paraId="33BFD8B9" w14:textId="3B527F8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Waarom hebben wij gekozen voor het B2C systeem? </w:t>
      </w:r>
    </w:p>
    <w:p w14:paraId="61EA0E0B" w14:textId="77777777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  <w:r w:rsidRPr="0042372B">
        <w:rPr>
          <w:bCs/>
          <w:color w:val="222A35" w:themeColor="text2" w:themeShade="80"/>
          <w:lang w:val="nl-BE"/>
        </w:rPr>
        <w:t xml:space="preserve">Omdat het u een betere bescherming beidt: u kan een domiciliëring weigeren voordat ze wordt uitgevoerd en kan gedurende 8 weken een terugbetaling eisen. </w:t>
      </w:r>
    </w:p>
    <w:p w14:paraId="35B3A0EC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Hoe werkt het? </w:t>
      </w:r>
    </w:p>
    <w:p w14:paraId="4B7DAE20" w14:textId="7F9C3CA1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  <w:r w:rsidRPr="0042372B">
        <w:rPr>
          <w:bCs/>
          <w:color w:val="222A35" w:themeColor="text2" w:themeShade="80"/>
          <w:lang w:val="nl-BE"/>
        </w:rPr>
        <w:t>Door dit mandaatdocument te handtekenen geeft u de toestemming:</w:t>
      </w:r>
    </w:p>
    <w:p w14:paraId="2F8DDD43" w14:textId="20E59954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  <w:r w:rsidRPr="0042372B">
        <w:rPr>
          <w:bCs/>
          <w:color w:val="222A35" w:themeColor="text2" w:themeShade="80"/>
          <w:lang w:val="nl-BE"/>
        </w:rPr>
        <w:t>-</w:t>
      </w:r>
      <w:r w:rsidRPr="0042372B">
        <w:rPr>
          <w:bCs/>
          <w:color w:val="222A35" w:themeColor="text2" w:themeShade="80"/>
          <w:lang w:val="nl-BE"/>
        </w:rPr>
        <w:tab/>
        <w:t>Aan Patrasche VZW  om invorderingen te sturen naar uw bank teneinde uw rekening te debiteren met een maandelijks bedrag.</w:t>
      </w:r>
    </w:p>
    <w:p w14:paraId="706E32CC" w14:textId="24F01D60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  <w:r w:rsidRPr="0042372B">
        <w:rPr>
          <w:bCs/>
          <w:color w:val="222A35" w:themeColor="text2" w:themeShade="80"/>
          <w:lang w:val="nl-BE"/>
        </w:rPr>
        <w:t>-</w:t>
      </w:r>
      <w:r w:rsidRPr="0042372B">
        <w:rPr>
          <w:bCs/>
          <w:color w:val="222A35" w:themeColor="text2" w:themeShade="80"/>
          <w:lang w:val="nl-BE"/>
        </w:rPr>
        <w:tab/>
        <w:t xml:space="preserve">Aan uw bank om uw rekening te debiteren naargelang de instructies ontvangen van de schuldeiser Patrasche. </w:t>
      </w:r>
    </w:p>
    <w:p w14:paraId="4E9FA5AF" w14:textId="77777777" w:rsidR="0042372B" w:rsidRPr="0042372B" w:rsidRDefault="0042372B" w:rsidP="0042372B">
      <w:pPr>
        <w:rPr>
          <w:bCs/>
          <w:color w:val="222A35" w:themeColor="text2" w:themeShade="80"/>
          <w:lang w:val="nl-BE"/>
        </w:rPr>
      </w:pPr>
    </w:p>
    <w:p w14:paraId="5DA401DD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Onder bepaalde voorwaarden heeft u recht om een terugbetaling van uw domiciliëring aan uw bank te vragen. De termijn om uw terugbetaling te vragen vervalt in principe 8 weken nadat het bedrag van uw rekening werd gedebiteerd. Uw bank vertrekt u graag meer informatie over uw rechten en verplichtingen.  </w:t>
      </w:r>
    </w:p>
    <w:p w14:paraId="77E86C93" w14:textId="7081A8FB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Gegevens in te vullen door de </w:t>
      </w:r>
      <w:r>
        <w:rPr>
          <w:b/>
          <w:bCs/>
          <w:color w:val="222A35" w:themeColor="text2" w:themeShade="80"/>
          <w:lang w:val="nl-BE"/>
        </w:rPr>
        <w:t>sponsor</w:t>
      </w:r>
      <w:r w:rsidRPr="0042372B">
        <w:rPr>
          <w:b/>
          <w:bCs/>
          <w:color w:val="222A35" w:themeColor="text2" w:themeShade="80"/>
          <w:lang w:val="nl-BE"/>
        </w:rPr>
        <w:t>:</w:t>
      </w:r>
    </w:p>
    <w:p w14:paraId="2A9A35D2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790F7AD9" w14:textId="2E73BC63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Schuldeiseridentificatie </w:t>
      </w:r>
      <w:r>
        <w:rPr>
          <w:b/>
          <w:bCs/>
          <w:color w:val="222A35" w:themeColor="text2" w:themeShade="80"/>
          <w:lang w:val="nl-BE"/>
        </w:rPr>
        <w:t xml:space="preserve">Patrasche VZW </w:t>
      </w:r>
      <w:r w:rsidRPr="0042372B">
        <w:rPr>
          <w:b/>
          <w:bCs/>
          <w:color w:val="222A35" w:themeColor="text2" w:themeShade="80"/>
          <w:lang w:val="nl-BE"/>
        </w:rPr>
        <w:t>: BE</w:t>
      </w:r>
      <w:r w:rsidR="00036C35">
        <w:rPr>
          <w:b/>
          <w:bCs/>
          <w:color w:val="222A35" w:themeColor="text2" w:themeShade="80"/>
          <w:lang w:val="nl-BE"/>
        </w:rPr>
        <w:t>11 ZZZ 0477201101</w:t>
      </w:r>
    </w:p>
    <w:p w14:paraId="61E8D48F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3C2F6A5C" w14:textId="152A9689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>Mandaatreferte:</w:t>
      </w:r>
      <w:r>
        <w:rPr>
          <w:b/>
          <w:bCs/>
          <w:color w:val="222A35" w:themeColor="text2" w:themeShade="80"/>
          <w:lang w:val="nl-BE"/>
        </w:rPr>
        <w:t xml:space="preserve"> Sponsoring</w:t>
      </w:r>
      <w:r w:rsidR="00036C35">
        <w:rPr>
          <w:b/>
          <w:bCs/>
          <w:color w:val="222A35" w:themeColor="text2" w:themeShade="80"/>
          <w:lang w:val="nl-BE"/>
        </w:rPr>
        <w:t xml:space="preserve"> Patrasche (datum in te vullen ) </w:t>
      </w:r>
    </w:p>
    <w:p w14:paraId="0210214B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3FD9F3DE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Naam en Voornaam: </w:t>
      </w:r>
    </w:p>
    <w:p w14:paraId="276D5947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2906CA2B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>Adres:</w:t>
      </w:r>
    </w:p>
    <w:p w14:paraId="04869124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397ACA6D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Rekeningnummer: </w:t>
      </w:r>
    </w:p>
    <w:p w14:paraId="36B481DA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45E66242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lastRenderedPageBreak/>
        <w:t xml:space="preserve">BIC van de bank: </w:t>
      </w:r>
    </w:p>
    <w:p w14:paraId="3254648E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6AA2689C" w14:textId="66130B71" w:rsidR="0042372B" w:rsidRDefault="00036C35" w:rsidP="0042372B">
      <w:pPr>
        <w:rPr>
          <w:b/>
          <w:bCs/>
          <w:color w:val="222A35" w:themeColor="text2" w:themeShade="80"/>
          <w:lang w:val="nl-BE"/>
        </w:rPr>
      </w:pPr>
      <w:r>
        <w:rPr>
          <w:b/>
          <w:bCs/>
          <w:color w:val="222A35" w:themeColor="text2" w:themeShade="80"/>
          <w:lang w:val="nl-BE"/>
        </w:rPr>
        <w:t>T</w:t>
      </w:r>
      <w:r w:rsidR="0042372B" w:rsidRPr="0042372B">
        <w:rPr>
          <w:b/>
          <w:bCs/>
          <w:color w:val="222A35" w:themeColor="text2" w:themeShade="80"/>
          <w:lang w:val="nl-BE"/>
        </w:rPr>
        <w:t>erugkerende vordering</w:t>
      </w:r>
    </w:p>
    <w:p w14:paraId="1BDAA2FA" w14:textId="76DF5BC9" w:rsidR="00036C35" w:rsidRPr="00036C35" w:rsidRDefault="00036C35" w:rsidP="00036C35">
      <w:pPr>
        <w:rPr>
          <w:b/>
          <w:bCs/>
          <w:color w:val="222A35" w:themeColor="text2" w:themeShade="80"/>
          <w:lang w:val="nl-BE"/>
        </w:rPr>
      </w:pPr>
      <w:r>
        <w:rPr>
          <w:b/>
          <w:bCs/>
          <w:color w:val="222A35" w:themeColor="text2" w:themeShade="80"/>
          <w:lang w:val="nl-BE"/>
        </w:rPr>
        <w:t>E</w:t>
      </w:r>
      <w:r w:rsidRPr="00036C35">
        <w:rPr>
          <w:b/>
          <w:bCs/>
          <w:color w:val="222A35" w:themeColor="text2" w:themeShade="80"/>
          <w:lang w:val="nl-BE"/>
        </w:rPr>
        <w:t xml:space="preserve">lke maand een bedrag te </w:t>
      </w:r>
      <w:r>
        <w:rPr>
          <w:b/>
          <w:bCs/>
          <w:color w:val="222A35" w:themeColor="text2" w:themeShade="80"/>
          <w:lang w:val="nl-BE"/>
        </w:rPr>
        <w:t>laten invorderen</w:t>
      </w:r>
      <w:r w:rsidRPr="00036C35">
        <w:rPr>
          <w:b/>
          <w:bCs/>
          <w:color w:val="222A35" w:themeColor="text2" w:themeShade="80"/>
          <w:lang w:val="nl-BE"/>
        </w:rPr>
        <w:t xml:space="preserve"> van (keuze aanduiden):</w:t>
      </w:r>
    </w:p>
    <w:p w14:paraId="2DAB20B2" w14:textId="77777777" w:rsidR="00036C35" w:rsidRPr="00036C35" w:rsidRDefault="00036C35" w:rsidP="00036C35">
      <w:pPr>
        <w:rPr>
          <w:b/>
          <w:bCs/>
          <w:color w:val="222A35" w:themeColor="text2" w:themeShade="80"/>
          <w:lang w:val="nl-BE"/>
        </w:rPr>
      </w:pPr>
    </w:p>
    <w:p w14:paraId="5F1B2BEB" w14:textId="19121845" w:rsidR="00036C35" w:rsidRPr="0042372B" w:rsidRDefault="00036C35" w:rsidP="00036C35">
      <w:pPr>
        <w:rPr>
          <w:b/>
          <w:bCs/>
          <w:color w:val="222A35" w:themeColor="text2" w:themeShade="80"/>
          <w:lang w:val="nl-BE"/>
        </w:rPr>
      </w:pPr>
      <w:r w:rsidRPr="00036C35">
        <w:rPr>
          <w:b/>
          <w:bCs/>
          <w:color w:val="222A35" w:themeColor="text2" w:themeShade="80"/>
          <w:lang w:val="nl-BE"/>
        </w:rPr>
        <w:t>⃝ 5 EURO ⃝ 10 EURO ⃝ 15 EURO ⃝ ……… EURO (vrije keuze)</w:t>
      </w:r>
    </w:p>
    <w:p w14:paraId="73941E62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145E7D28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Datum: </w:t>
      </w:r>
    </w:p>
    <w:p w14:paraId="07F41C36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3AEAEB54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Plaats: </w:t>
      </w:r>
    </w:p>
    <w:p w14:paraId="6152D9B1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427655E2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Reden van betaling/contract: </w:t>
      </w:r>
    </w:p>
    <w:p w14:paraId="50C99F3C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61EE9C5C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  <w:r w:rsidRPr="0042372B">
        <w:rPr>
          <w:b/>
          <w:bCs/>
          <w:color w:val="222A35" w:themeColor="text2" w:themeShade="80"/>
          <w:lang w:val="nl-BE"/>
        </w:rPr>
        <w:t xml:space="preserve">HANDTEKENING: </w:t>
      </w:r>
    </w:p>
    <w:p w14:paraId="19F14DEA" w14:textId="77777777" w:rsidR="0042372B" w:rsidRPr="0042372B" w:rsidRDefault="0042372B" w:rsidP="0042372B">
      <w:pPr>
        <w:rPr>
          <w:b/>
          <w:bCs/>
          <w:color w:val="222A35" w:themeColor="text2" w:themeShade="80"/>
          <w:lang w:val="nl-BE"/>
        </w:rPr>
      </w:pPr>
    </w:p>
    <w:p w14:paraId="3F276BE2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6C26512C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7BCA5E02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2582702B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1E42D0B5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27A28315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22FC0F17" w14:textId="352D2231" w:rsidR="0042372B" w:rsidRDefault="00A513EF" w:rsidP="00A51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222A35" w:themeColor="text2" w:themeShade="80"/>
          <w:lang w:val="nl-BE"/>
        </w:rPr>
      </w:pPr>
      <w:r>
        <w:rPr>
          <w:bCs/>
          <w:color w:val="222A35" w:themeColor="text2" w:themeShade="80"/>
          <w:lang w:val="nl-BE"/>
        </w:rPr>
        <w:t>Dank om</w:t>
      </w:r>
      <w:bookmarkStart w:id="0" w:name="_GoBack"/>
      <w:bookmarkEnd w:id="0"/>
      <w:r w:rsidRPr="00A513EF">
        <w:rPr>
          <w:bCs/>
          <w:color w:val="222A35" w:themeColor="text2" w:themeShade="80"/>
          <w:lang w:val="nl-BE"/>
        </w:rPr>
        <w:t xml:space="preserve"> ingevuld doorsturen naar</w:t>
      </w:r>
      <w:r>
        <w:rPr>
          <w:b/>
          <w:bCs/>
          <w:color w:val="222A35" w:themeColor="text2" w:themeShade="80"/>
          <w:lang w:val="nl-BE"/>
        </w:rPr>
        <w:t xml:space="preserve"> :  </w:t>
      </w:r>
      <w:r w:rsidRPr="00A513EF">
        <w:rPr>
          <w:b/>
          <w:bCs/>
          <w:color w:val="C00000"/>
          <w:lang w:val="nl-BE"/>
        </w:rPr>
        <w:t>info@patraschevzw.be</w:t>
      </w:r>
    </w:p>
    <w:p w14:paraId="19CA23C8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67FFFD03" w14:textId="77777777" w:rsidR="0042372B" w:rsidRDefault="0042372B" w:rsidP="003C0295">
      <w:pPr>
        <w:rPr>
          <w:b/>
          <w:bCs/>
          <w:color w:val="222A35" w:themeColor="text2" w:themeShade="80"/>
          <w:lang w:val="nl-BE"/>
        </w:rPr>
      </w:pPr>
    </w:p>
    <w:p w14:paraId="3731DAF3" w14:textId="77777777" w:rsidR="00A872FC" w:rsidRPr="00A872FC" w:rsidRDefault="00A872FC" w:rsidP="003C0295">
      <w:pPr>
        <w:rPr>
          <w:b/>
          <w:bCs/>
          <w:color w:val="222A35" w:themeColor="text2" w:themeShade="80"/>
          <w:lang w:val="nl-BE"/>
        </w:rPr>
      </w:pPr>
    </w:p>
    <w:p w14:paraId="2A88A2F3" w14:textId="30F4322E" w:rsidR="003C0295" w:rsidRPr="00032901" w:rsidRDefault="003C0295" w:rsidP="003C0295">
      <w:pPr>
        <w:rPr>
          <w:b/>
          <w:bCs/>
          <w:color w:val="222A35" w:themeColor="text2" w:themeShade="80"/>
          <w:sz w:val="18"/>
          <w:szCs w:val="18"/>
          <w:lang w:val="nl-BE"/>
        </w:rPr>
      </w:pPr>
      <w:r w:rsidRPr="00032901">
        <w:rPr>
          <w:b/>
          <w:bCs/>
          <w:color w:val="222A35" w:themeColor="text2" w:themeShade="80"/>
          <w:sz w:val="18"/>
          <w:szCs w:val="18"/>
          <w:lang w:val="nl-BE"/>
        </w:rPr>
        <w:t>Voor giften vanaf 40 euro krijgt u een fiscaal attest in maart van het jaar volgend op het jaar van uw giften.</w:t>
      </w:r>
    </w:p>
    <w:p w14:paraId="56E0193F" w14:textId="77777777" w:rsidR="003C0295" w:rsidRPr="00032901" w:rsidRDefault="003C0295" w:rsidP="003C0295">
      <w:pPr>
        <w:rPr>
          <w:b/>
          <w:bCs/>
          <w:color w:val="222A35" w:themeColor="text2" w:themeShade="80"/>
          <w:sz w:val="18"/>
          <w:szCs w:val="18"/>
          <w:lang w:val="nl-BE"/>
        </w:rPr>
      </w:pPr>
      <w:r w:rsidRPr="00032901">
        <w:rPr>
          <w:b/>
          <w:bCs/>
          <w:color w:val="222A35" w:themeColor="text2" w:themeShade="80"/>
          <w:sz w:val="18"/>
          <w:szCs w:val="18"/>
          <w:lang w:val="nl-BE"/>
        </w:rPr>
        <w:t>Als particulier kan u met dit attest 45% van uw gift recupereren via de aangifte van de personenbelasting</w:t>
      </w:r>
    </w:p>
    <w:p w14:paraId="6E355EF9" w14:textId="77777777" w:rsidR="003C0295" w:rsidRPr="00032901" w:rsidRDefault="003C0295" w:rsidP="003C0295">
      <w:pPr>
        <w:rPr>
          <w:b/>
          <w:bCs/>
          <w:color w:val="222A35" w:themeColor="text2" w:themeShade="80"/>
          <w:sz w:val="18"/>
          <w:szCs w:val="18"/>
          <w:lang w:val="nl-BE"/>
        </w:rPr>
      </w:pPr>
      <w:r w:rsidRPr="00032901">
        <w:rPr>
          <w:b/>
          <w:bCs/>
          <w:color w:val="222A35" w:themeColor="text2" w:themeShade="80"/>
          <w:sz w:val="18"/>
          <w:szCs w:val="18"/>
          <w:lang w:val="nl-BE"/>
        </w:rPr>
        <w:t>(volgens de voorwaarden in artikel 145/33 WIB 92).</w:t>
      </w:r>
    </w:p>
    <w:p w14:paraId="40FF80BE" w14:textId="237C7032" w:rsidR="00A977EA" w:rsidRPr="00032901" w:rsidRDefault="003C0295" w:rsidP="003C0295">
      <w:pPr>
        <w:rPr>
          <w:b/>
          <w:bCs/>
          <w:color w:val="222A35" w:themeColor="text2" w:themeShade="80"/>
          <w:sz w:val="18"/>
          <w:szCs w:val="18"/>
          <w:lang w:val="nl-BE"/>
        </w:rPr>
      </w:pPr>
      <w:r w:rsidRPr="00032901">
        <w:rPr>
          <w:b/>
          <w:bCs/>
          <w:color w:val="222A35" w:themeColor="text2" w:themeShade="80"/>
          <w:sz w:val="18"/>
          <w:szCs w:val="18"/>
          <w:lang w:val="nl-BE"/>
        </w:rPr>
        <w:t xml:space="preserve">Website: </w:t>
      </w:r>
      <w:hyperlink r:id="rId8" w:history="1">
        <w:r w:rsidR="00A977EA" w:rsidRPr="00032901">
          <w:rPr>
            <w:rStyle w:val="Hyperlink"/>
            <w:b/>
            <w:bCs/>
            <w:color w:val="023160" w:themeColor="hyperlink" w:themeShade="80"/>
            <w:sz w:val="18"/>
            <w:szCs w:val="18"/>
            <w:lang w:val="nl-BE"/>
          </w:rPr>
          <w:t>www.patraschevzw.be</w:t>
        </w:r>
      </w:hyperlink>
      <w:r w:rsidR="00A977EA" w:rsidRPr="00032901">
        <w:rPr>
          <w:b/>
          <w:bCs/>
          <w:color w:val="222A35" w:themeColor="text2" w:themeShade="80"/>
          <w:sz w:val="18"/>
          <w:szCs w:val="18"/>
          <w:lang w:val="nl-BE"/>
        </w:rPr>
        <w:t xml:space="preserve"> // </w:t>
      </w:r>
      <w:hyperlink r:id="rId9" w:history="1">
        <w:r w:rsidR="00A977EA" w:rsidRPr="00032901">
          <w:rPr>
            <w:rStyle w:val="Hyperlink"/>
            <w:b/>
            <w:bCs/>
            <w:color w:val="023160" w:themeColor="hyperlink" w:themeShade="80"/>
            <w:sz w:val="18"/>
            <w:szCs w:val="18"/>
            <w:lang w:val="nl-BE"/>
          </w:rPr>
          <w:t>info@patraschevzw.be</w:t>
        </w:r>
      </w:hyperlink>
    </w:p>
    <w:sectPr w:rsidR="00A977EA" w:rsidRPr="00032901" w:rsidSect="00851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5244" w14:textId="77777777" w:rsidR="00A00DD2" w:rsidRDefault="00A00DD2" w:rsidP="00C97405">
      <w:pPr>
        <w:spacing w:after="0" w:line="240" w:lineRule="auto"/>
      </w:pPr>
      <w:r>
        <w:separator/>
      </w:r>
    </w:p>
  </w:endnote>
  <w:endnote w:type="continuationSeparator" w:id="0">
    <w:p w14:paraId="071EB9A2" w14:textId="77777777" w:rsidR="00A00DD2" w:rsidRDefault="00A00DD2" w:rsidP="00C9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9BB4" w14:textId="77777777" w:rsidR="00C97405" w:rsidRDefault="00C974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C6FC" w14:textId="77777777" w:rsidR="00C97405" w:rsidRDefault="00C974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226F" w14:textId="77777777" w:rsidR="00C97405" w:rsidRDefault="00C974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61E4" w14:textId="77777777" w:rsidR="00A00DD2" w:rsidRDefault="00A00DD2" w:rsidP="00C97405">
      <w:pPr>
        <w:spacing w:after="0" w:line="240" w:lineRule="auto"/>
      </w:pPr>
      <w:r>
        <w:separator/>
      </w:r>
    </w:p>
  </w:footnote>
  <w:footnote w:type="continuationSeparator" w:id="0">
    <w:p w14:paraId="3E26565A" w14:textId="77777777" w:rsidR="00A00DD2" w:rsidRDefault="00A00DD2" w:rsidP="00C9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E578" w14:textId="7B712597" w:rsidR="00C97405" w:rsidRDefault="00A00DD2">
    <w:pPr>
      <w:pStyle w:val="Koptekst"/>
    </w:pPr>
    <w:r>
      <w:rPr>
        <w:noProof/>
      </w:rPr>
      <w:pict w14:anchorId="3EBC1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4579" o:spid="_x0000_s2050" type="#_x0000_t75" style="position:absolute;margin-left:0;margin-top:0;width:453.6pt;height:257.95pt;z-index:-251657216;mso-position-horizontal:center;mso-position-horizontal-relative:margin;mso-position-vertical:center;mso-position-vertical-relative:margin" o:allowincell="f">
          <v:imagedata r:id="rId1" o:title="logo Patrasche VZW(2) (Small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D1B4" w14:textId="51BCC7CC" w:rsidR="00C97405" w:rsidRDefault="00A00DD2">
    <w:pPr>
      <w:pStyle w:val="Koptekst"/>
    </w:pPr>
    <w:r>
      <w:rPr>
        <w:noProof/>
      </w:rPr>
      <w:pict w14:anchorId="5249B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4580" o:spid="_x0000_s2051" type="#_x0000_t75" style="position:absolute;margin-left:0;margin-top:0;width:453.6pt;height:257.95pt;z-index:-251656192;mso-position-horizontal:center;mso-position-horizontal-relative:margin;mso-position-vertical:center;mso-position-vertical-relative:margin" o:allowincell="f">
          <v:imagedata r:id="rId1" o:title="logo Patrasche VZW(2) (Small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98AC" w14:textId="24B5CB60" w:rsidR="00C97405" w:rsidRDefault="00A00DD2">
    <w:pPr>
      <w:pStyle w:val="Koptekst"/>
    </w:pPr>
    <w:r>
      <w:rPr>
        <w:noProof/>
      </w:rPr>
      <w:pict w14:anchorId="6D47E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4578" o:spid="_x0000_s2049" type="#_x0000_t75" style="position:absolute;margin-left:0;margin-top:0;width:453.6pt;height:257.95pt;z-index:-251658240;mso-position-horizontal:center;mso-position-horizontal-relative:margin;mso-position-vertical:center;mso-position-vertical-relative:margin" o:allowincell="f">
          <v:imagedata r:id="rId1" o:title="logo Patrasche VZW(2) (Small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5"/>
    <w:rsid w:val="00032901"/>
    <w:rsid w:val="00036C35"/>
    <w:rsid w:val="00082EE9"/>
    <w:rsid w:val="0031473B"/>
    <w:rsid w:val="003C0295"/>
    <w:rsid w:val="003D13B4"/>
    <w:rsid w:val="004152B0"/>
    <w:rsid w:val="0042372B"/>
    <w:rsid w:val="005D29E7"/>
    <w:rsid w:val="007E778E"/>
    <w:rsid w:val="0085175A"/>
    <w:rsid w:val="009602B3"/>
    <w:rsid w:val="00A00DD2"/>
    <w:rsid w:val="00A513EF"/>
    <w:rsid w:val="00A872FC"/>
    <w:rsid w:val="00A977EA"/>
    <w:rsid w:val="00B72BAA"/>
    <w:rsid w:val="00C26082"/>
    <w:rsid w:val="00C97405"/>
    <w:rsid w:val="00F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568BD6"/>
  <w15:chartTrackingRefBased/>
  <w15:docId w15:val="{215E7C37-5630-4226-8356-C558C38E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77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77E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9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405"/>
  </w:style>
  <w:style w:type="paragraph" w:styleId="Voettekst">
    <w:name w:val="footer"/>
    <w:basedOn w:val="Standaard"/>
    <w:link w:val="VoettekstChar"/>
    <w:uiPriority w:val="99"/>
    <w:unhideWhenUsed/>
    <w:rsid w:val="00C9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aschevzw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atraschevzw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770C-BD85-4E68-9A52-3F5B199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kintaert</dc:creator>
  <cp:keywords/>
  <dc:description/>
  <cp:lastModifiedBy>katrien kintaert</cp:lastModifiedBy>
  <cp:revision>2</cp:revision>
  <cp:lastPrinted>2022-02-24T08:42:00Z</cp:lastPrinted>
  <dcterms:created xsi:type="dcterms:W3CDTF">2022-02-24T08:45:00Z</dcterms:created>
  <dcterms:modified xsi:type="dcterms:W3CDTF">2022-02-24T08:45:00Z</dcterms:modified>
</cp:coreProperties>
</file>